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4" w:rsidRPr="00944324" w:rsidRDefault="00B22B49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раздел «Радиационная, химическая и биологическая защита»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 xml:space="preserve">ВУС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618BD">
        <w:rPr>
          <w:rFonts w:ascii="Times New Roman" w:hAnsi="Times New Roman" w:cs="Times New Roman"/>
          <w:b/>
          <w:sz w:val="28"/>
          <w:szCs w:val="28"/>
        </w:rPr>
        <w:t xml:space="preserve"> 903864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1. </w:t>
      </w:r>
      <w:r w:rsidR="00E441A3" w:rsidRPr="00944324">
        <w:rPr>
          <w:rFonts w:ascii="Times New Roman" w:hAnsi="Times New Roman" w:cs="Times New Roman"/>
          <w:sz w:val="28"/>
          <w:szCs w:val="28"/>
        </w:rPr>
        <w:t xml:space="preserve">Основные сведения </w:t>
      </w:r>
      <w:proofErr w:type="gramStart"/>
      <w:r w:rsidR="00E441A3" w:rsidRPr="009443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441A3" w:rsidRPr="00944324">
        <w:rPr>
          <w:rFonts w:ascii="Times New Roman" w:hAnsi="Times New Roman" w:cs="Times New Roman"/>
          <w:sz w:val="28"/>
          <w:szCs w:val="28"/>
        </w:rPr>
        <w:t xml:space="preserve"> ядерном оружие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2.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ядерного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3.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Виды ядерных взрывов и их отличия по внешним признакам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2D4A1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4. </w:t>
      </w:r>
      <w:r w:rsidR="00E441A3" w:rsidRPr="00944324">
        <w:rPr>
          <w:rFonts w:ascii="Times New Roman" w:hAnsi="Times New Roman" w:cs="Times New Roman"/>
          <w:sz w:val="28"/>
          <w:szCs w:val="28"/>
        </w:rPr>
        <w:t>Краткая характеристика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5.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Воздействие на человека боевой техники и вооружения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D79C1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6. </w:t>
      </w:r>
      <w:r w:rsidR="00E441A3" w:rsidRPr="00944324">
        <w:rPr>
          <w:rFonts w:ascii="Times New Roman" w:hAnsi="Times New Roman" w:cs="Times New Roman"/>
          <w:sz w:val="28"/>
          <w:szCs w:val="28"/>
        </w:rPr>
        <w:t>Лучевая болезнь, допустимые мощности доз облучения и профилактика лучевых поражений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7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Способы защиты личного состава,  техники и вооружения от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8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Противорадиационные препараты и порядок их использования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9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Назначения и боевые свойства химического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10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Основные типы и классификация отравляющих веществ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Признаки поражения, само – и взаимопомощь при поражении отравляющими веществами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12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13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Биологическое оружие (свойства, средства применения, особенности воздействия, признаки применения, средства профилактики, правила поведения личного состава)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14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оружия, основанного на физических принципах (лучевого, радиочастотного, инфразвукового, радиологического и геофизического воздействия)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E441A3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15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защиты (назначение, состав, характеристика)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2. Практические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49" w:rsidRP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Выполнение нормативов РХБЗ №</w:t>
      </w:r>
      <w:r w:rsidR="00AB0200" w:rsidRPr="00944324">
        <w:rPr>
          <w:rFonts w:ascii="Times New Roman" w:hAnsi="Times New Roman" w:cs="Times New Roman"/>
          <w:sz w:val="28"/>
          <w:szCs w:val="28"/>
        </w:rPr>
        <w:t xml:space="preserve"> </w:t>
      </w:r>
      <w:r w:rsidR="00E441A3" w:rsidRPr="00944324">
        <w:rPr>
          <w:rFonts w:ascii="Times New Roman" w:hAnsi="Times New Roman" w:cs="Times New Roman"/>
          <w:sz w:val="28"/>
          <w:szCs w:val="28"/>
        </w:rPr>
        <w:t>1, 2, 3, 4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B49" w:rsidRPr="00944324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2D4A11"/>
    <w:rsid w:val="003618BD"/>
    <w:rsid w:val="0042586A"/>
    <w:rsid w:val="0053112A"/>
    <w:rsid w:val="00763BA0"/>
    <w:rsid w:val="00944324"/>
    <w:rsid w:val="009D79C1"/>
    <w:rsid w:val="00AB0200"/>
    <w:rsid w:val="00B22B49"/>
    <w:rsid w:val="00B273BF"/>
    <w:rsid w:val="00BF75F9"/>
    <w:rsid w:val="00E441A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2020-02-19T05:18:00Z</cp:lastPrinted>
  <dcterms:created xsi:type="dcterms:W3CDTF">2020-02-19T04:42:00Z</dcterms:created>
  <dcterms:modified xsi:type="dcterms:W3CDTF">2020-02-25T09:47:00Z</dcterms:modified>
</cp:coreProperties>
</file>